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9F65" w14:textId="333503C7" w:rsidR="001776E4" w:rsidRPr="00062495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Adendo Temporário ao Regulamento </w:t>
      </w:r>
      <w:r w:rsidR="00397E78">
        <w:rPr>
          <w:rFonts w:asciiTheme="majorHAnsi" w:hAnsiTheme="majorHAnsi"/>
          <w:b/>
          <w:bCs/>
          <w:sz w:val="28"/>
          <w:szCs w:val="28"/>
        </w:rPr>
        <w:t>–</w:t>
      </w:r>
      <w:r w:rsidR="001776E4" w:rsidRPr="00062495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397E78">
        <w:rPr>
          <w:rFonts w:asciiTheme="majorHAnsi" w:hAnsiTheme="majorHAnsi"/>
          <w:b/>
          <w:bCs/>
          <w:sz w:val="28"/>
          <w:szCs w:val="28"/>
        </w:rPr>
        <w:t>Combo de Páscoa</w:t>
      </w:r>
    </w:p>
    <w:p w14:paraId="46BAC0A2" w14:textId="58244B7F" w:rsidR="009C21F9" w:rsidRPr="00062495" w:rsidRDefault="00372A6D" w:rsidP="001776E4">
      <w:pPr>
        <w:spacing w:after="0"/>
        <w:jc w:val="center"/>
        <w:rPr>
          <w:rFonts w:asciiTheme="majorHAnsi" w:hAnsiTheme="majorHAnsi"/>
          <w:b/>
          <w:bCs/>
          <w:sz w:val="28"/>
          <w:szCs w:val="28"/>
        </w:rPr>
      </w:pPr>
      <w:r w:rsidRPr="00062495">
        <w:rPr>
          <w:rFonts w:asciiTheme="majorHAnsi" w:hAnsiTheme="majorHAnsi"/>
          <w:b/>
          <w:bCs/>
          <w:sz w:val="28"/>
          <w:szCs w:val="28"/>
        </w:rPr>
        <w:t xml:space="preserve">Validade 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01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</w:t>
      </w:r>
      <w:r w:rsidR="00397E78">
        <w:rPr>
          <w:rFonts w:asciiTheme="majorHAnsi" w:hAnsiTheme="majorHAnsi"/>
          <w:b/>
          <w:bCs/>
          <w:sz w:val="28"/>
          <w:szCs w:val="28"/>
        </w:rPr>
        <w:t>4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  <w:r w:rsidRPr="00062495">
        <w:rPr>
          <w:rFonts w:asciiTheme="majorHAnsi" w:hAnsiTheme="majorHAnsi"/>
          <w:b/>
          <w:bCs/>
          <w:sz w:val="28"/>
          <w:szCs w:val="28"/>
        </w:rPr>
        <w:t xml:space="preserve"> - </w:t>
      </w:r>
      <w:r w:rsidR="00397E78">
        <w:rPr>
          <w:rFonts w:asciiTheme="majorHAnsi" w:hAnsiTheme="majorHAnsi"/>
          <w:b/>
          <w:bCs/>
          <w:sz w:val="28"/>
          <w:szCs w:val="28"/>
        </w:rPr>
        <w:t>30</w:t>
      </w:r>
      <w:r w:rsidRPr="00062495">
        <w:rPr>
          <w:rFonts w:asciiTheme="majorHAnsi" w:hAnsiTheme="majorHAnsi"/>
          <w:b/>
          <w:bCs/>
          <w:sz w:val="28"/>
          <w:szCs w:val="28"/>
        </w:rPr>
        <w:t>/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0</w:t>
      </w:r>
      <w:r w:rsidR="00397E78">
        <w:rPr>
          <w:rFonts w:asciiTheme="majorHAnsi" w:hAnsiTheme="majorHAnsi"/>
          <w:b/>
          <w:bCs/>
          <w:sz w:val="28"/>
          <w:szCs w:val="28"/>
        </w:rPr>
        <w:t>4</w:t>
      </w:r>
      <w:r w:rsidRPr="00062495">
        <w:rPr>
          <w:rFonts w:asciiTheme="majorHAnsi" w:hAnsiTheme="majorHAnsi"/>
          <w:b/>
          <w:bCs/>
          <w:sz w:val="28"/>
          <w:szCs w:val="28"/>
        </w:rPr>
        <w:t>/202</w:t>
      </w:r>
      <w:r w:rsidR="0039155D" w:rsidRPr="00062495">
        <w:rPr>
          <w:rFonts w:asciiTheme="majorHAnsi" w:hAnsiTheme="majorHAnsi"/>
          <w:b/>
          <w:bCs/>
          <w:sz w:val="28"/>
          <w:szCs w:val="28"/>
        </w:rPr>
        <w:t>6</w:t>
      </w:r>
    </w:p>
    <w:p w14:paraId="50AA3737" w14:textId="77777777" w:rsidR="0039155D" w:rsidRPr="00062495" w:rsidRDefault="0039155D" w:rsidP="001776E4">
      <w:pPr>
        <w:spacing w:after="0"/>
        <w:jc w:val="center"/>
        <w:rPr>
          <w:rFonts w:asciiTheme="majorHAnsi" w:hAnsiTheme="majorHAnsi"/>
          <w:b/>
          <w:bCs/>
        </w:rPr>
      </w:pPr>
    </w:p>
    <w:p w14:paraId="1EEF97E6" w14:textId="77777777" w:rsidR="0039155D" w:rsidRDefault="0039155D" w:rsidP="0039155D">
      <w:pPr>
        <w:spacing w:after="0"/>
        <w:rPr>
          <w:b/>
          <w:bCs/>
        </w:rPr>
      </w:pPr>
    </w:p>
    <w:p w14:paraId="7E4DA82D" w14:textId="77777777" w:rsidR="00062495" w:rsidRPr="00062495" w:rsidRDefault="00062495" w:rsidP="0006249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06249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1. Empresa Promotora</w:t>
      </w:r>
    </w:p>
    <w:p w14:paraId="0439C01C" w14:textId="77777777" w:rsidR="00062495" w:rsidRPr="00062495" w:rsidRDefault="00062495" w:rsidP="0006249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A presente ação promocional é realizada pela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 LTDA.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 xml:space="preserve">, pessoa jurídica de direito privado, inscrita no CNPJ sob o nº 22.448.912/0001-63, com sede na Avenida Boqueirão, 1690, Igara, Canoas/RS, doravante denominada </w:t>
      </w:r>
      <w:r w:rsidRPr="00062495">
        <w:rPr>
          <w:rFonts w:eastAsia="Times New Roman" w:cs="Times New Roman"/>
          <w:b/>
          <w:bCs/>
          <w:kern w:val="0"/>
          <w:lang w:eastAsia="pt-BR"/>
          <w14:ligatures w14:val="none"/>
        </w:rPr>
        <w:t>Mídia Net</w:t>
      </w:r>
      <w:r w:rsidRPr="00062495">
        <w:rPr>
          <w:rFonts w:eastAsia="Times New Roman" w:cs="Times New Roman"/>
          <w:kern w:val="0"/>
          <w:lang w:eastAsia="pt-BR"/>
          <w14:ligatures w14:val="none"/>
        </w:rPr>
        <w:t>.</w:t>
      </w:r>
    </w:p>
    <w:p w14:paraId="4964C53D" w14:textId="77777777" w:rsidR="00F47A40" w:rsidRPr="00F47A40" w:rsidRDefault="00F47A40" w:rsidP="00F47A40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F47A40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2. Abrangência</w:t>
      </w:r>
    </w:p>
    <w:p w14:paraId="39EF9AB0" w14:textId="77777777" w:rsidR="00F47A40" w:rsidRPr="00F47A40" w:rsidRDefault="00F47A40" w:rsidP="00F47A4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F47A40">
        <w:rPr>
          <w:rFonts w:eastAsia="Times New Roman" w:cs="Times New Roman"/>
          <w:kern w:val="0"/>
          <w:lang w:eastAsia="pt-BR"/>
          <w14:ligatures w14:val="none"/>
        </w:rPr>
        <w:t>Este adendo é válido para clientes localizados nas regiões atendidas pela Mídia Net, respeitando a viabilidade técnica para instalação do serviço.</w:t>
      </w:r>
    </w:p>
    <w:p w14:paraId="687E8F3E" w14:textId="77777777" w:rsidR="00155C75" w:rsidRPr="00155C75" w:rsidRDefault="00155C75" w:rsidP="00155C75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155C75"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eastAsia="pt-BR"/>
          <w14:ligatures w14:val="none"/>
        </w:rPr>
        <w:t>3. Do Adendo da Promoção</w:t>
      </w:r>
    </w:p>
    <w:p w14:paraId="5A4A1C15" w14:textId="194E22C9" w:rsidR="00155C75" w:rsidRDefault="00155C75" w:rsidP="00397E78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3.1. Benefício Promocional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</w:r>
      <w:r w:rsidR="00397E78" w:rsidRPr="007217D9">
        <w:t>Durante o período de vigência deste adendo, clientes novos e clientes da base</w:t>
      </w:r>
      <w:r w:rsidR="00397E78">
        <w:t xml:space="preserve">, </w:t>
      </w:r>
      <w:r w:rsidR="00397E78" w:rsidRPr="007217D9">
        <w:t>que contratarem o Combo de Páscoa poderão aderir a um pacote completo de serviços com condições especiais.</w:t>
      </w:r>
    </w:p>
    <w:p w14:paraId="7AED9B8B" w14:textId="77777777" w:rsidR="00397E78" w:rsidRDefault="00397E78" w:rsidP="00397E78">
      <w:pPr>
        <w:spacing w:after="0"/>
      </w:pPr>
    </w:p>
    <w:p w14:paraId="691AB0F5" w14:textId="77777777" w:rsidR="00397E78" w:rsidRDefault="00155C75" w:rsidP="00397E78">
      <w:pPr>
        <w:spacing w:after="0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3.2. </w:t>
      </w:r>
      <w:r w:rsidR="00397E78" w:rsidRPr="007217D9">
        <w:rPr>
          <w:b/>
          <w:bCs/>
        </w:rPr>
        <w:t>Composição do Combo</w:t>
      </w:r>
      <w:r w:rsidR="00397E78" w:rsidRPr="00155C75">
        <w:rPr>
          <w:rFonts w:eastAsia="Times New Roman" w:cs="Times New Roman"/>
          <w:kern w:val="0"/>
          <w:lang w:eastAsia="pt-BR"/>
          <w14:ligatures w14:val="none"/>
        </w:rPr>
        <w:t xml:space="preserve"> </w:t>
      </w:r>
    </w:p>
    <w:p w14:paraId="3ED969CD" w14:textId="77777777" w:rsidR="00397E78" w:rsidRPr="007217D9" w:rsidRDefault="00397E78" w:rsidP="00397E78">
      <w:pPr>
        <w:spacing w:after="0"/>
      </w:pPr>
      <w:r w:rsidRPr="007217D9">
        <w:t>O Combo de Páscoa contempla:</w:t>
      </w:r>
    </w:p>
    <w:p w14:paraId="35BCC1A7" w14:textId="77777777" w:rsidR="00397E78" w:rsidRPr="007217D9" w:rsidRDefault="00397E78" w:rsidP="00397E78">
      <w:pPr>
        <w:numPr>
          <w:ilvl w:val="0"/>
          <w:numId w:val="3"/>
        </w:numPr>
        <w:spacing w:after="0"/>
      </w:pPr>
      <w:r w:rsidRPr="007217D9">
        <w:t>Internet de 600MB 100% fibra;</w:t>
      </w:r>
    </w:p>
    <w:p w14:paraId="255DF7E4" w14:textId="77777777" w:rsidR="00397E78" w:rsidRPr="007217D9" w:rsidRDefault="00397E78" w:rsidP="00397E78">
      <w:pPr>
        <w:numPr>
          <w:ilvl w:val="0"/>
          <w:numId w:val="3"/>
        </w:numPr>
        <w:spacing w:after="0"/>
      </w:pPr>
      <w:r w:rsidRPr="007217D9">
        <w:t>TV Mídia Play (STREAMING BY WATCH + Universal+);</w:t>
      </w:r>
    </w:p>
    <w:p w14:paraId="48F0DF05" w14:textId="77777777" w:rsidR="00397E78" w:rsidRDefault="00397E78" w:rsidP="00397E78">
      <w:pPr>
        <w:numPr>
          <w:ilvl w:val="0"/>
          <w:numId w:val="3"/>
        </w:numPr>
        <w:spacing w:after="0"/>
      </w:pPr>
      <w:r w:rsidRPr="007217D9">
        <w:t>Plano móvel com 10GB.</w:t>
      </w:r>
    </w:p>
    <w:p w14:paraId="53AB14E9" w14:textId="77777777" w:rsidR="00397E78" w:rsidRDefault="00397E78" w:rsidP="00397E78">
      <w:pPr>
        <w:spacing w:after="0"/>
      </w:pPr>
    </w:p>
    <w:p w14:paraId="4FF79D01" w14:textId="7815B3DC" w:rsidR="00155C75" w:rsidRDefault="00155C75" w:rsidP="00397E78">
      <w:pPr>
        <w:spacing w:after="0"/>
        <w:rPr>
          <w:b/>
          <w:bCs/>
        </w:rPr>
      </w:pPr>
      <w:r w:rsidRPr="00397E78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3.3. </w:t>
      </w:r>
      <w:r w:rsidR="006829CD" w:rsidRPr="007217D9">
        <w:rPr>
          <w:b/>
          <w:bCs/>
        </w:rPr>
        <w:t>Condições Comerciais</w:t>
      </w:r>
    </w:p>
    <w:p w14:paraId="0C0B5A2B" w14:textId="77777777" w:rsidR="006829CD" w:rsidRPr="007217D9" w:rsidRDefault="006829CD" w:rsidP="006829CD">
      <w:pPr>
        <w:numPr>
          <w:ilvl w:val="0"/>
          <w:numId w:val="4"/>
        </w:numPr>
        <w:spacing w:after="0"/>
      </w:pPr>
      <w:r w:rsidRPr="007217D9">
        <w:t>Valor normal dos serviços: R$ 216,70/mês;</w:t>
      </w:r>
    </w:p>
    <w:p w14:paraId="1C5F389B" w14:textId="2347C0A0" w:rsidR="006829CD" w:rsidRPr="00397E78" w:rsidRDefault="006829CD" w:rsidP="00397E78">
      <w:pPr>
        <w:numPr>
          <w:ilvl w:val="0"/>
          <w:numId w:val="4"/>
        </w:numPr>
        <w:spacing w:after="0"/>
      </w:pPr>
      <w:r w:rsidRPr="007217D9">
        <w:t>Valor promocional do combo: R$ 199,90/mês.</w:t>
      </w:r>
    </w:p>
    <w:p w14:paraId="2C7C5936" w14:textId="419D20AD" w:rsidR="00155C75" w:rsidRDefault="00155C75" w:rsidP="006829CD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3.4. </w:t>
      </w:r>
      <w:r w:rsidR="006829CD" w:rsidRPr="007217D9">
        <w:rPr>
          <w:b/>
          <w:bCs/>
        </w:rPr>
        <w:t>Condições de Contratação</w:t>
      </w:r>
      <w:r w:rsidR="006829CD" w:rsidRPr="007217D9">
        <w:br/>
        <w:t>A contratação está sujeita à análise cadastral, viabilidade técnica do endereço e disponibilidade dos serviços na região.</w:t>
      </w:r>
    </w:p>
    <w:p w14:paraId="7068FFBC" w14:textId="77777777" w:rsidR="006829CD" w:rsidRDefault="006829CD" w:rsidP="006829CD">
      <w:pPr>
        <w:spacing w:after="0"/>
      </w:pPr>
    </w:p>
    <w:p w14:paraId="7B140059" w14:textId="77777777" w:rsidR="006829CD" w:rsidRPr="007217D9" w:rsidRDefault="00155C75" w:rsidP="006829CD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t>3.5. Exceções</w:t>
      </w:r>
      <w:r w:rsidRPr="00155C75">
        <w:rPr>
          <w:rFonts w:eastAsia="Times New Roman" w:cs="Times New Roman"/>
          <w:kern w:val="0"/>
          <w:lang w:eastAsia="pt-BR"/>
          <w14:ligatures w14:val="none"/>
        </w:rPr>
        <w:br/>
      </w:r>
      <w:r w:rsidR="006829CD" w:rsidRPr="007217D9">
        <w:t>Situações extraordinárias, como condições climáticas adversas, limitações técnicas ou fatores externos, poderão impactar prazos e condições da prestação dos serviços.</w:t>
      </w:r>
    </w:p>
    <w:p w14:paraId="6E85291F" w14:textId="495E6046" w:rsidR="007024AF" w:rsidRDefault="007024AF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13E386C5" w14:textId="1AB5E53F" w:rsidR="006829CD" w:rsidRDefault="00155C75" w:rsidP="006829CD">
      <w:pPr>
        <w:spacing w:after="0"/>
      </w:pPr>
      <w:r w:rsidRPr="00155C75">
        <w:rPr>
          <w:rFonts w:eastAsia="Times New Roman" w:cs="Times New Roman"/>
          <w:b/>
          <w:bCs/>
          <w:kern w:val="0"/>
          <w:lang w:eastAsia="pt-BR"/>
          <w14:ligatures w14:val="none"/>
        </w:rPr>
        <w:lastRenderedPageBreak/>
        <w:t xml:space="preserve">3.6. </w:t>
      </w:r>
      <w:r w:rsidR="006829CD" w:rsidRPr="007217D9">
        <w:rPr>
          <w:b/>
          <w:bCs/>
        </w:rPr>
        <w:t>Viabilidade Técnica e Operacional</w:t>
      </w:r>
      <w:r w:rsidR="006829CD" w:rsidRPr="007217D9">
        <w:br/>
        <w:t>A prestação dos serviços está condicionada à disponibilidade técnica, estrutura de rede e cobertura da Mídia Net no local da instalação.</w:t>
      </w:r>
    </w:p>
    <w:p w14:paraId="472E3039" w14:textId="77777777" w:rsidR="006829CD" w:rsidRPr="006829CD" w:rsidRDefault="006829CD" w:rsidP="006829CD">
      <w:pPr>
        <w:spacing w:after="0"/>
      </w:pPr>
    </w:p>
    <w:p w14:paraId="1C80C043" w14:textId="77777777" w:rsidR="006829CD" w:rsidRDefault="00E14D4E" w:rsidP="006829CD">
      <w:pPr>
        <w:spacing w:after="0"/>
      </w:pPr>
      <w:r w:rsidRPr="00E14D4E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3.7. </w:t>
      </w:r>
      <w:r w:rsidR="006829CD" w:rsidRPr="007217D9">
        <w:rPr>
          <w:b/>
          <w:bCs/>
        </w:rPr>
        <w:t>Exceções</w:t>
      </w:r>
      <w:r w:rsidR="006829CD" w:rsidRPr="007217D9">
        <w:br/>
        <w:t>Situações extraordinárias, como condições climáticas adversas, limitações técnicas ou fatores externos, poderão impactar prazos e condições da prestação dos serviços.</w:t>
      </w:r>
    </w:p>
    <w:p w14:paraId="19B212A4" w14:textId="77777777" w:rsidR="006829CD" w:rsidRDefault="006829CD" w:rsidP="006829CD">
      <w:pPr>
        <w:spacing w:after="0"/>
      </w:pPr>
    </w:p>
    <w:p w14:paraId="5C0FBECB" w14:textId="77777777" w:rsidR="006829CD" w:rsidRDefault="006829CD" w:rsidP="006829CD">
      <w:pPr>
        <w:spacing w:after="0"/>
      </w:pPr>
      <w:r w:rsidRPr="006829CD">
        <w:rPr>
          <w:b/>
          <w:bCs/>
        </w:rPr>
        <w:t xml:space="preserve">3.8. </w:t>
      </w:r>
      <w:r w:rsidRPr="007217D9">
        <w:rPr>
          <w:b/>
          <w:bCs/>
        </w:rPr>
        <w:t>Transparência na Oferta</w:t>
      </w:r>
      <w:r w:rsidRPr="007217D9">
        <w:br/>
        <w:t>A comunicação da promoção deve ser realizada de forma clara e objetiva, evitando interpretações equivocadas quanto às condições e benefícios.</w:t>
      </w:r>
    </w:p>
    <w:p w14:paraId="105C83ED" w14:textId="77777777" w:rsidR="006829CD" w:rsidRDefault="006829CD" w:rsidP="006829CD">
      <w:pPr>
        <w:spacing w:after="0"/>
      </w:pPr>
    </w:p>
    <w:p w14:paraId="010C1E3F" w14:textId="63174FC7" w:rsidR="00CB3616" w:rsidRPr="006829CD" w:rsidRDefault="00CB3616" w:rsidP="006829CD">
      <w:pPr>
        <w:spacing w:after="0"/>
      </w:pPr>
      <w:r w:rsidRPr="00CB3616">
        <w:rPr>
          <w:rFonts w:eastAsia="Times New Roman" w:cs="Times New Roman"/>
          <w:b/>
          <w:bCs/>
          <w:kern w:val="0"/>
          <w:sz w:val="28"/>
          <w:szCs w:val="28"/>
          <w:lang w:eastAsia="pt-BR"/>
          <w14:ligatures w14:val="none"/>
        </w:rPr>
        <w:t>4. Disposições Gerais</w:t>
      </w:r>
    </w:p>
    <w:p w14:paraId="48F0FC47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4.1. Este Adendo Temporário integra o regulamento da campanha vigente, podendo ser alterado ou revogado a qualquer momento, mediante comunicação nos canais oficiais da Mídia Net.</w:t>
      </w:r>
    </w:p>
    <w:p w14:paraId="600AFBC5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4.2. Casos omissos ou situações não previstas neste documento serão analisados pela Mídia Net.</w:t>
      </w:r>
    </w:p>
    <w:p w14:paraId="2069A0EA" w14:textId="77777777" w:rsidR="00CB3616" w:rsidRPr="00CB3616" w:rsidRDefault="00CB3616" w:rsidP="00CB3616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CB3616">
        <w:rPr>
          <w:rFonts w:eastAsia="Times New Roman" w:cs="Times New Roman"/>
          <w:kern w:val="0"/>
          <w:lang w:eastAsia="pt-BR"/>
          <w14:ligatures w14:val="none"/>
        </w:rPr>
        <w:t>4.3. A adesão à oferta implica na ciência e aceitação das condições aqui estabelecidas.</w:t>
      </w:r>
    </w:p>
    <w:p w14:paraId="7F4A638B" w14:textId="77777777" w:rsidR="007024AF" w:rsidRPr="00155C75" w:rsidRDefault="007024AF" w:rsidP="00155C75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3D5E2682" w14:textId="77777777" w:rsidR="00062495" w:rsidRPr="0020339F" w:rsidRDefault="00062495" w:rsidP="0039155D">
      <w:pPr>
        <w:spacing w:after="0"/>
        <w:rPr>
          <w:b/>
          <w:bCs/>
        </w:rPr>
      </w:pPr>
    </w:p>
    <w:sectPr w:rsidR="00062495" w:rsidRPr="002033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205"/>
    <w:multiLevelType w:val="multilevel"/>
    <w:tmpl w:val="61F8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A427D"/>
    <w:multiLevelType w:val="multilevel"/>
    <w:tmpl w:val="D868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05192"/>
    <w:multiLevelType w:val="multilevel"/>
    <w:tmpl w:val="D8D4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62A74"/>
    <w:multiLevelType w:val="multilevel"/>
    <w:tmpl w:val="D700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01110">
    <w:abstractNumId w:val="2"/>
  </w:num>
  <w:num w:numId="2" w16cid:durableId="725299043">
    <w:abstractNumId w:val="0"/>
  </w:num>
  <w:num w:numId="3" w16cid:durableId="210507572">
    <w:abstractNumId w:val="1"/>
  </w:num>
  <w:num w:numId="4" w16cid:durableId="1696418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6D"/>
    <w:rsid w:val="00062495"/>
    <w:rsid w:val="000C2991"/>
    <w:rsid w:val="00142047"/>
    <w:rsid w:val="00155C75"/>
    <w:rsid w:val="001776E4"/>
    <w:rsid w:val="0020339F"/>
    <w:rsid w:val="00242EE7"/>
    <w:rsid w:val="00372A6D"/>
    <w:rsid w:val="0039155D"/>
    <w:rsid w:val="00397E78"/>
    <w:rsid w:val="00515235"/>
    <w:rsid w:val="00580EDC"/>
    <w:rsid w:val="00654229"/>
    <w:rsid w:val="006829CD"/>
    <w:rsid w:val="006E2A18"/>
    <w:rsid w:val="007024AF"/>
    <w:rsid w:val="009674CC"/>
    <w:rsid w:val="009C21F9"/>
    <w:rsid w:val="00CA5DEA"/>
    <w:rsid w:val="00CB3616"/>
    <w:rsid w:val="00E14D4E"/>
    <w:rsid w:val="00F140E4"/>
    <w:rsid w:val="00F47A40"/>
    <w:rsid w:val="00FC528A"/>
    <w:rsid w:val="00FC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67ED"/>
  <w15:chartTrackingRefBased/>
  <w15:docId w15:val="{BF132667-CF21-4D3D-8809-817A5B76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7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7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7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7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7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7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72A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2A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72A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72A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2A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72A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7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7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7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7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7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72A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72A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72A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7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72A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72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MKT02 MKT02</dc:creator>
  <cp:keywords/>
  <dc:description/>
  <cp:lastModifiedBy>MKT02 MKT02</cp:lastModifiedBy>
  <cp:revision>3</cp:revision>
  <dcterms:created xsi:type="dcterms:W3CDTF">2026-03-30T17:44:00Z</dcterms:created>
  <dcterms:modified xsi:type="dcterms:W3CDTF">2026-03-30T17:45:00Z</dcterms:modified>
</cp:coreProperties>
</file>